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Autores: Blanca María Jiménez Reyes; Isis Marlen Rodríguez Reyes</w:t>
      </w:r>
    </w:p>
    <w:p w:rsidR="00F74BDD" w:rsidRPr="00F74BDD" w:rsidRDefault="00F74BDD" w:rsidP="00F74BDD">
      <w:pPr>
        <w:spacing w:after="0" w:line="360" w:lineRule="auto"/>
        <w:rPr>
          <w:rFonts w:ascii="Times New Roman" w:hAnsi="Times New Roman" w:cs="Times New Roman"/>
          <w:i/>
          <w:sz w:val="24"/>
          <w:szCs w:val="24"/>
        </w:rPr>
      </w:pPr>
      <w:r w:rsidRPr="00F74BDD">
        <w:rPr>
          <w:rFonts w:ascii="Times New Roman" w:hAnsi="Times New Roman" w:cs="Times New Roman"/>
          <w:sz w:val="24"/>
          <w:szCs w:val="24"/>
        </w:rPr>
        <w:t>Titulo: Subjetividades configuradas en el marco de las relaciones interculturales que se establecen entre los estudiantes de la Universidad Central “Marta Abreu” de Las Villas</w:t>
      </w:r>
    </w:p>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Idioma: Español</w:t>
      </w:r>
    </w:p>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Fecha de publicación: 26 de octubre de 2020</w:t>
      </w:r>
    </w:p>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 xml:space="preserve">Resumen </w:t>
      </w:r>
    </w:p>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 xml:space="preserve"> La investigación se realizó con el objetivo de caracterizar las subjetividades que se configuran en el marco de las relaciones interculturales entre los estudiantes de la UCLV, específicamente mediante la identificación de estereotipos y prejuicios. Bajo un paradigma cualitativo, fueron seleccionados de manera no probabilística e intencional un total de 140 estudiantes, 97 cubanos y 43 extranjeros. Los instrumentos empleados fueron el listado de adjetivos y los grupos de discusión. Se constató la existencia de favoritismo endogrupal en todos los grupos etnoculturales, así como un predominio de atributos positivos en las percepciones de los grupos. Los estudiantes con mayor distanciamiento social en el contento universitario fueron los árabes y los asiáticos, basado en las marcadas diferencias entre las culturas de origen, mientras que cubanos, latinos y caribeños y angolanos fueron grupos en los que se encontraron varios puntos en común.</w:t>
      </w:r>
    </w:p>
    <w:p w:rsidR="00F74BDD" w:rsidRPr="00F74BDD" w:rsidRDefault="00F74BDD" w:rsidP="00F74BDD">
      <w:pPr>
        <w:spacing w:after="0" w:line="360" w:lineRule="auto"/>
        <w:rPr>
          <w:rFonts w:ascii="Times New Roman" w:hAnsi="Times New Roman" w:cs="Times New Roman"/>
          <w:sz w:val="24"/>
          <w:szCs w:val="24"/>
        </w:rPr>
      </w:pPr>
      <w:r w:rsidRPr="00F74BDD">
        <w:rPr>
          <w:rFonts w:ascii="Times New Roman" w:hAnsi="Times New Roman" w:cs="Times New Roman"/>
          <w:sz w:val="24"/>
          <w:szCs w:val="24"/>
        </w:rPr>
        <w:t>Palabras Claves: Interculturalidad, grupos etnoculturales, prejuicios y estereotipos.</w:t>
      </w:r>
    </w:p>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Lugar de publicación: La Habana, Cuba</w:t>
      </w:r>
    </w:p>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Tipo: Ponencia de Evento</w:t>
      </w:r>
    </w:p>
    <w:p w:rsidR="00F74BDD" w:rsidRP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Nombre del Congreso: XI Encuentro Internacional de Estudiantes de de Psicología</w:t>
      </w:r>
    </w:p>
    <w:p w:rsidR="00F74BDD" w:rsidRPr="00F74BDD" w:rsidRDefault="00F74BDD" w:rsidP="00F74BDD">
      <w:pPr>
        <w:rPr>
          <w:rFonts w:ascii="Times New Roman" w:hAnsi="Times New Roman" w:cs="Times New Roman"/>
          <w:sz w:val="24"/>
          <w:szCs w:val="24"/>
        </w:rPr>
      </w:pPr>
      <w:proofErr w:type="spellStart"/>
      <w:r w:rsidRPr="00F74BDD">
        <w:rPr>
          <w:rFonts w:ascii="Times New Roman" w:hAnsi="Times New Roman" w:cs="Times New Roman"/>
          <w:sz w:val="24"/>
          <w:szCs w:val="24"/>
        </w:rPr>
        <w:t>Afiliacion</w:t>
      </w:r>
      <w:proofErr w:type="spellEnd"/>
      <w:r w:rsidRPr="00F74BDD">
        <w:rPr>
          <w:rFonts w:ascii="Times New Roman" w:hAnsi="Times New Roman" w:cs="Times New Roman"/>
          <w:sz w:val="24"/>
          <w:szCs w:val="24"/>
        </w:rPr>
        <w:t xml:space="preserve"> Institucional: Universidad Central Marta Abreu de las Villas. Facultad de Ciencias Sociales. Departamento de Psicología</w:t>
      </w:r>
    </w:p>
    <w:p w:rsidR="00F74BDD" w:rsidRDefault="00F74BDD" w:rsidP="00F74BDD">
      <w:pPr>
        <w:rPr>
          <w:rFonts w:ascii="Times New Roman" w:hAnsi="Times New Roman" w:cs="Times New Roman"/>
          <w:sz w:val="24"/>
          <w:szCs w:val="24"/>
        </w:rPr>
      </w:pPr>
      <w:r w:rsidRPr="00F74BDD">
        <w:rPr>
          <w:rFonts w:ascii="Times New Roman" w:hAnsi="Times New Roman" w:cs="Times New Roman"/>
          <w:sz w:val="24"/>
          <w:szCs w:val="24"/>
        </w:rPr>
        <w:t>ISBN: 978-959-311-144-7</w:t>
      </w:r>
      <w:bookmarkStart w:id="0" w:name="_GoBack"/>
      <w:bookmarkEnd w:id="0"/>
    </w:p>
    <w:p w:rsidR="00F74BDD" w:rsidRPr="00F74BDD" w:rsidRDefault="00F74BDD" w:rsidP="00F74BDD">
      <w:pPr>
        <w:rPr>
          <w:rFonts w:ascii="Times New Roman" w:hAnsi="Times New Roman" w:cs="Times New Roman"/>
          <w:sz w:val="24"/>
          <w:szCs w:val="24"/>
        </w:rPr>
      </w:pPr>
    </w:p>
    <w:p w:rsidR="003155AC" w:rsidRPr="00F74BDD" w:rsidRDefault="003155AC">
      <w:pPr>
        <w:rPr>
          <w:rFonts w:ascii="Times New Roman" w:hAnsi="Times New Roman" w:cs="Times New Roman"/>
          <w:sz w:val="24"/>
          <w:szCs w:val="24"/>
        </w:rPr>
      </w:pPr>
    </w:p>
    <w:sectPr w:rsidR="003155AC" w:rsidRPr="00F74BD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useFELayout/>
  </w:compat>
  <w:rsids>
    <w:rsidRoot w:val="00F74BDD"/>
    <w:rsid w:val="003155AC"/>
    <w:rsid w:val="00F74BD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253</Words>
  <Characters>1396</Characters>
  <Application>Microsoft Office Word</Application>
  <DocSecurity>0</DocSecurity>
  <Lines>11</Lines>
  <Paragraphs>3</Paragraphs>
  <ScaleCrop>false</ScaleCrop>
  <Company/>
  <LinksUpToDate>false</LinksUpToDate>
  <CharactersWithSpaces>1646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Blanca Mary</dc:creator>
  <cp:keywords/>
  <dc:description/>
  <cp:lastModifiedBy>Blanca Mary</cp:lastModifiedBy>
  <cp:revision>2</cp:revision>
  <dcterms:created xsi:type="dcterms:W3CDTF">2020-12-08T10:24:00Z</dcterms:created>
  <dcterms:modified xsi:type="dcterms:W3CDTF">2020-12-08T10:41:00Z</dcterms:modified>
</cp:coreProperties>
</file>